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AEDA" w14:textId="22DC7896" w:rsidR="000932CB" w:rsidRDefault="000932CB" w:rsidP="000F3FA9">
      <w:pPr>
        <w:jc w:val="both"/>
        <w:rPr>
          <w:b/>
          <w:bCs/>
        </w:rPr>
      </w:pPr>
      <w:r w:rsidRPr="000932CB">
        <w:rPr>
          <w:b/>
          <w:bCs/>
        </w:rPr>
        <w:t xml:space="preserve">Regulamin dokonywania darowizn </w:t>
      </w:r>
      <w:r w:rsidR="000F3FA9">
        <w:rPr>
          <w:b/>
          <w:bCs/>
        </w:rPr>
        <w:t xml:space="preserve">i wpłat składek członkowskich </w:t>
      </w:r>
      <w:r w:rsidRPr="000932CB">
        <w:rPr>
          <w:b/>
          <w:bCs/>
        </w:rPr>
        <w:t>na rzecz Stowarzyszenia Żydowski Instytut Historyczny w Polsce</w:t>
      </w:r>
      <w:r w:rsidR="000F3FA9">
        <w:rPr>
          <w:b/>
          <w:bCs/>
        </w:rPr>
        <w:t xml:space="preserve"> </w:t>
      </w:r>
      <w:r w:rsidR="00A8074A">
        <w:rPr>
          <w:b/>
          <w:bCs/>
        </w:rPr>
        <w:t>po</w:t>
      </w:r>
      <w:r w:rsidR="000F3FA9">
        <w:rPr>
          <w:b/>
          <w:bCs/>
        </w:rPr>
        <w:t xml:space="preserve">przez stronę internetową </w:t>
      </w:r>
      <w:hyperlink r:id="rId6" w:history="1">
        <w:r w:rsidR="000F3FA9" w:rsidRPr="00F03D11">
          <w:rPr>
            <w:rStyle w:val="Hipercze"/>
            <w:b/>
            <w:bCs/>
          </w:rPr>
          <w:t>www.szih.org.pl</w:t>
        </w:r>
      </w:hyperlink>
      <w:r w:rsidR="000F3FA9">
        <w:rPr>
          <w:b/>
          <w:bCs/>
        </w:rPr>
        <w:t xml:space="preserve"> </w:t>
      </w:r>
    </w:p>
    <w:p w14:paraId="3EA91671" w14:textId="77777777" w:rsidR="000F3FA9" w:rsidRPr="000932CB" w:rsidRDefault="000F3FA9" w:rsidP="000F3FA9">
      <w:pPr>
        <w:jc w:val="both"/>
        <w:rPr>
          <w:b/>
          <w:bCs/>
        </w:rPr>
      </w:pPr>
    </w:p>
    <w:p w14:paraId="0906A396" w14:textId="77777777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t>§ 1 Postanowienia ogólne</w:t>
      </w:r>
    </w:p>
    <w:p w14:paraId="5EBE626B" w14:textId="3E589AC1" w:rsidR="000932CB" w:rsidRPr="000932CB" w:rsidRDefault="000932CB" w:rsidP="000F3FA9">
      <w:pPr>
        <w:numPr>
          <w:ilvl w:val="0"/>
          <w:numId w:val="1"/>
        </w:numPr>
        <w:jc w:val="both"/>
      </w:pPr>
      <w:r w:rsidRPr="000932CB">
        <w:t>Regulamin określa zasady świadczenia usług drogą elektroniczną w rozumieniu art. 2 ust. 4 ustawy z dnia 18 lipca 2002 r. o świadczeniu usług drogą elektroniczną (</w:t>
      </w:r>
      <w:proofErr w:type="spellStart"/>
      <w:r w:rsidRPr="000932CB">
        <w:t>t.j</w:t>
      </w:r>
      <w:proofErr w:type="spellEnd"/>
      <w:r w:rsidRPr="000932CB">
        <w:t xml:space="preserve">. Dz.U. z 2020 r. poz. 344 ze zm.) przez Stowarzyszenie Żydowski Instytut Historyczny w Polsce z siedzibą w Warszawie przy ul. </w:t>
      </w:r>
      <w:proofErr w:type="spellStart"/>
      <w:r w:rsidRPr="000932CB">
        <w:t>Tłomackie</w:t>
      </w:r>
      <w:proofErr w:type="spellEnd"/>
      <w:r w:rsidRPr="000932CB">
        <w:t xml:space="preserve"> 3/5, 00-090 Warszawa, z którym można kontaktować się </w:t>
      </w:r>
      <w:r>
        <w:t xml:space="preserve">poprzez </w:t>
      </w:r>
      <w:r w:rsidRPr="000932CB">
        <w:t xml:space="preserve">adres e-mail: </w:t>
      </w:r>
      <w:hyperlink r:id="rId7" w:history="1">
        <w:r w:rsidRPr="00F03D11">
          <w:rPr>
            <w:rStyle w:val="Hipercze"/>
            <w:b/>
            <w:bCs/>
          </w:rPr>
          <w:t>biuro@szih.org.pl</w:t>
        </w:r>
      </w:hyperlink>
      <w:r>
        <w:rPr>
          <w:b/>
          <w:bCs/>
        </w:rPr>
        <w:t xml:space="preserve"> </w:t>
      </w:r>
    </w:p>
    <w:p w14:paraId="48D2942A" w14:textId="34C9C26D" w:rsidR="000932CB" w:rsidRPr="000932CB" w:rsidRDefault="000932CB" w:rsidP="000F3FA9">
      <w:pPr>
        <w:numPr>
          <w:ilvl w:val="0"/>
          <w:numId w:val="1"/>
        </w:numPr>
        <w:jc w:val="both"/>
      </w:pPr>
      <w:r w:rsidRPr="000932CB">
        <w:t>Regulamin określa zasady dokonywania wpłat darowizn na rzecz Stowarzyszenia Żydowski Instytut Historyczny w Polsce za pośrednictwem strony</w:t>
      </w:r>
      <w:r w:rsidRPr="000932CB">
        <w:rPr>
          <w:b/>
          <w:bCs/>
        </w:rPr>
        <w:t xml:space="preserve"> </w:t>
      </w:r>
      <w:hyperlink r:id="rId8" w:history="1">
        <w:r w:rsidRPr="000932CB">
          <w:rPr>
            <w:rStyle w:val="Hipercze"/>
            <w:b/>
            <w:bCs/>
          </w:rPr>
          <w:t>www.szih.org.pl</w:t>
        </w:r>
      </w:hyperlink>
      <w:r w:rsidRPr="000932CB">
        <w:rPr>
          <w:b/>
          <w:bCs/>
        </w:rPr>
        <w:t xml:space="preserve"> </w:t>
      </w:r>
    </w:p>
    <w:p w14:paraId="518ADB4F" w14:textId="77777777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t>§ 2 Akceptacja Regulaminu</w:t>
      </w:r>
    </w:p>
    <w:p w14:paraId="570C4D8C" w14:textId="77777777" w:rsidR="000932CB" w:rsidRPr="000932CB" w:rsidRDefault="000932CB" w:rsidP="000F3FA9">
      <w:pPr>
        <w:jc w:val="both"/>
      </w:pPr>
      <w:r w:rsidRPr="000932CB">
        <w:t>Przed dokonaniem wpłaty Darczyńca zobowiązany jest zapoznać się z Regulaminem. Korzystanie z usług świadczonych drogą elektroniczną oznacza akceptację Regulaminu.</w:t>
      </w:r>
    </w:p>
    <w:p w14:paraId="0E07EAA0" w14:textId="77777777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t>§ 3 Definicje</w:t>
      </w:r>
    </w:p>
    <w:p w14:paraId="60C0ABC7" w14:textId="77777777" w:rsidR="000932CB" w:rsidRDefault="000932CB" w:rsidP="000F3FA9">
      <w:pPr>
        <w:jc w:val="both"/>
      </w:pPr>
      <w:r w:rsidRPr="000932CB">
        <w:t>Ilekroć w Regulaminie użyto zwrotów pisanych wielką literą, należy rozumieć je w następującym znaczeniu:</w:t>
      </w:r>
    </w:p>
    <w:p w14:paraId="591E3B7E" w14:textId="26E73C79" w:rsidR="000932CB" w:rsidRPr="000932CB" w:rsidRDefault="000932CB" w:rsidP="000F3FA9">
      <w:pPr>
        <w:pStyle w:val="Akapitzlist"/>
        <w:numPr>
          <w:ilvl w:val="0"/>
          <w:numId w:val="2"/>
        </w:numPr>
        <w:jc w:val="both"/>
      </w:pPr>
      <w:r w:rsidRPr="007444F7">
        <w:rPr>
          <w:b/>
          <w:bCs/>
        </w:rPr>
        <w:t>Członek</w:t>
      </w:r>
      <w:r>
        <w:t xml:space="preserve"> – członek Stowarzyszenia</w:t>
      </w:r>
      <w:r w:rsidR="007444F7">
        <w:t xml:space="preserve"> Żydowski Instytut Historyczny w Polsce</w:t>
      </w:r>
    </w:p>
    <w:p w14:paraId="5A8ADF36" w14:textId="77777777" w:rsidR="000932CB" w:rsidRPr="000932CB" w:rsidRDefault="000932CB" w:rsidP="000F3FA9">
      <w:pPr>
        <w:numPr>
          <w:ilvl w:val="0"/>
          <w:numId w:val="2"/>
        </w:numPr>
        <w:jc w:val="both"/>
      </w:pPr>
      <w:r w:rsidRPr="000932CB">
        <w:rPr>
          <w:b/>
          <w:bCs/>
        </w:rPr>
        <w:t>Dane Osobowe</w:t>
      </w:r>
      <w:r w:rsidRPr="000932CB">
        <w:t xml:space="preserve"> – wszelkie informacje dotyczące zidentyfikowanej lub możliwej do zidentyfikowania osoby fizycznej, zgodnie z art. 4 pkt 1 RODO.</w:t>
      </w:r>
    </w:p>
    <w:p w14:paraId="1CA2065E" w14:textId="77777777" w:rsidR="000932CB" w:rsidRPr="000932CB" w:rsidRDefault="000932CB" w:rsidP="000F3FA9">
      <w:pPr>
        <w:numPr>
          <w:ilvl w:val="0"/>
          <w:numId w:val="2"/>
        </w:numPr>
        <w:jc w:val="both"/>
      </w:pPr>
      <w:r w:rsidRPr="000932CB">
        <w:rPr>
          <w:b/>
          <w:bCs/>
        </w:rPr>
        <w:t>Darczyńca</w:t>
      </w:r>
      <w:r w:rsidRPr="000932CB">
        <w:t xml:space="preserve"> – osoba dokonująca wpłaty darowizny na rzecz Stowarzyszenia.</w:t>
      </w:r>
    </w:p>
    <w:p w14:paraId="0EDAFF45" w14:textId="1C3F09DC" w:rsidR="000932CB" w:rsidRDefault="000932CB" w:rsidP="000F3FA9">
      <w:pPr>
        <w:numPr>
          <w:ilvl w:val="0"/>
          <w:numId w:val="2"/>
        </w:numPr>
        <w:jc w:val="both"/>
      </w:pPr>
      <w:r w:rsidRPr="000932CB">
        <w:rPr>
          <w:b/>
          <w:bCs/>
        </w:rPr>
        <w:t>Darowizna</w:t>
      </w:r>
      <w:r w:rsidRPr="000932CB">
        <w:t xml:space="preserve"> – kwota w złotych polskich (PLN) wpłacana przez </w:t>
      </w:r>
      <w:r w:rsidR="000F3FA9">
        <w:t>osobę fizyczną lub prawną</w:t>
      </w:r>
      <w:r w:rsidRPr="000932CB">
        <w:t xml:space="preserve"> za pośrednictwem Strony, przeznaczona na cele statutowe Stowarzyszenia.</w:t>
      </w:r>
    </w:p>
    <w:p w14:paraId="2BC3732F" w14:textId="2DB0733C" w:rsidR="000932CB" w:rsidRPr="000932CB" w:rsidRDefault="000932CB" w:rsidP="000F3FA9">
      <w:pPr>
        <w:numPr>
          <w:ilvl w:val="0"/>
          <w:numId w:val="2"/>
        </w:numPr>
        <w:jc w:val="both"/>
      </w:pPr>
      <w:r>
        <w:rPr>
          <w:b/>
          <w:bCs/>
        </w:rPr>
        <w:t xml:space="preserve">Składka </w:t>
      </w:r>
      <w:r w:rsidR="007444F7">
        <w:t>–</w:t>
      </w:r>
      <w:r>
        <w:t xml:space="preserve"> </w:t>
      </w:r>
      <w:r w:rsidR="007444F7">
        <w:t xml:space="preserve">kwota w złotych Polskich (PLN) w wysokości ustalonej uchwałą Walnego Zgromadzenie Członków Stowarzyszenia wpłacana co roku przez Członka za pośrednictwem Strony zgodnie z § 16 ust 1 lit d. </w:t>
      </w:r>
    </w:p>
    <w:p w14:paraId="027FB99C" w14:textId="04D616AB" w:rsidR="000932CB" w:rsidRPr="000932CB" w:rsidRDefault="000932CB" w:rsidP="000F3FA9">
      <w:pPr>
        <w:numPr>
          <w:ilvl w:val="0"/>
          <w:numId w:val="2"/>
        </w:numPr>
        <w:jc w:val="both"/>
      </w:pPr>
      <w:r w:rsidRPr="000932CB">
        <w:rPr>
          <w:b/>
          <w:bCs/>
        </w:rPr>
        <w:t>Stowarzyszenie</w:t>
      </w:r>
      <w:r w:rsidRPr="000932CB">
        <w:t xml:space="preserve"> – Stowarzyszenie Żydowski Instytut Historyczny w Polsce, z siedzibą przy ul. </w:t>
      </w:r>
      <w:proofErr w:type="spellStart"/>
      <w:r w:rsidRPr="000932CB">
        <w:t>Tłomackie</w:t>
      </w:r>
      <w:proofErr w:type="spellEnd"/>
      <w:r w:rsidRPr="000932CB">
        <w:t xml:space="preserve"> 3/5, 00-090 Warszawa, wpisane do KRS pod numerem </w:t>
      </w:r>
      <w:r w:rsidRPr="007444F7">
        <w:t>0000020904</w:t>
      </w:r>
      <w:r w:rsidRPr="000932CB">
        <w:t>.</w:t>
      </w:r>
    </w:p>
    <w:p w14:paraId="79004A58" w14:textId="7D4AD2FC" w:rsidR="000932CB" w:rsidRPr="000932CB" w:rsidRDefault="000932CB" w:rsidP="00674328">
      <w:pPr>
        <w:numPr>
          <w:ilvl w:val="0"/>
          <w:numId w:val="2"/>
        </w:numPr>
        <w:jc w:val="both"/>
      </w:pPr>
      <w:r w:rsidRPr="000932CB">
        <w:rPr>
          <w:b/>
          <w:bCs/>
        </w:rPr>
        <w:t>Operator</w:t>
      </w:r>
      <w:r w:rsidR="007444F7">
        <w:rPr>
          <w:b/>
          <w:bCs/>
        </w:rPr>
        <w:t>zy</w:t>
      </w:r>
      <w:r w:rsidRPr="000932CB">
        <w:rPr>
          <w:b/>
          <w:bCs/>
        </w:rPr>
        <w:t xml:space="preserve"> płatności</w:t>
      </w:r>
      <w:r w:rsidRPr="000932CB">
        <w:t xml:space="preserve"> – </w:t>
      </w:r>
      <w:r>
        <w:t>PayU</w:t>
      </w:r>
      <w:r w:rsidR="00FB61A0">
        <w:t xml:space="preserve"> </w:t>
      </w:r>
      <w:r w:rsidR="00FB61A0" w:rsidRPr="00FB61A0">
        <w:t>S.A. z siedzibą w Poznaniu (60-166), przy ul. Grunwaldzkiej 186</w:t>
      </w:r>
      <w:r w:rsidR="00FB61A0">
        <w:t xml:space="preserve"> zarejestrowaną pod numerem KRS </w:t>
      </w:r>
      <w:r w:rsidR="00FB61A0" w:rsidRPr="00FB61A0">
        <w:t>0000274399</w:t>
      </w:r>
      <w:r w:rsidR="00FB61A0">
        <w:t xml:space="preserve"> </w:t>
      </w:r>
      <w:r w:rsidR="007444F7">
        <w:t xml:space="preserve">oraz </w:t>
      </w:r>
      <w:proofErr w:type="spellStart"/>
      <w:r w:rsidR="007444F7">
        <w:t>PayPal</w:t>
      </w:r>
      <w:proofErr w:type="spellEnd"/>
      <w:r w:rsidR="00FB61A0">
        <w:t xml:space="preserve"> </w:t>
      </w:r>
      <w:r w:rsidR="00FB61A0">
        <w:lastRenderedPageBreak/>
        <w:t xml:space="preserve">spółka z. o.o. </w:t>
      </w:r>
      <w:r w:rsidR="00674328">
        <w:t xml:space="preserve">z siedzibą w Warszawie (00-113), przy ul. </w:t>
      </w:r>
      <w:r w:rsidR="00674328" w:rsidRPr="00674328">
        <w:t>Emilii Plater 53 zarejestrowaną pod numerem KRS: 0000289372</w:t>
      </w:r>
    </w:p>
    <w:p w14:paraId="1B31066A" w14:textId="77777777" w:rsidR="000932CB" w:rsidRPr="000932CB" w:rsidRDefault="000932CB" w:rsidP="000F3FA9">
      <w:pPr>
        <w:numPr>
          <w:ilvl w:val="0"/>
          <w:numId w:val="2"/>
        </w:numPr>
        <w:jc w:val="both"/>
      </w:pPr>
      <w:r w:rsidRPr="000932CB">
        <w:rPr>
          <w:b/>
          <w:bCs/>
        </w:rPr>
        <w:t>Regulamin</w:t>
      </w:r>
      <w:r w:rsidRPr="000932CB">
        <w:t xml:space="preserve"> – niniejszy dokument.</w:t>
      </w:r>
    </w:p>
    <w:p w14:paraId="42CFBF0A" w14:textId="3C5D5546" w:rsidR="000932CB" w:rsidRPr="000932CB" w:rsidRDefault="000932CB" w:rsidP="000F3FA9">
      <w:pPr>
        <w:numPr>
          <w:ilvl w:val="0"/>
          <w:numId w:val="2"/>
        </w:numPr>
        <w:jc w:val="both"/>
      </w:pPr>
      <w:r w:rsidRPr="000932CB">
        <w:rPr>
          <w:b/>
          <w:bCs/>
        </w:rPr>
        <w:t>Strona</w:t>
      </w:r>
      <w:r w:rsidRPr="000932CB">
        <w:t xml:space="preserve"> – serwis internetowy dostępny pod adresem </w:t>
      </w:r>
      <w:hyperlink r:id="rId9" w:history="1">
        <w:r w:rsidRPr="00F03D11">
          <w:rPr>
            <w:rStyle w:val="Hipercze"/>
          </w:rPr>
          <w:t>www.szih.org.pl</w:t>
        </w:r>
      </w:hyperlink>
      <w:r>
        <w:t xml:space="preserve"> </w:t>
      </w:r>
      <w:r w:rsidRPr="000932CB">
        <w:t>umożliwiający dokonywanie darowizn.</w:t>
      </w:r>
    </w:p>
    <w:p w14:paraId="36E0B4C1" w14:textId="77777777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t>§ 4 Darowizna</w:t>
      </w:r>
    </w:p>
    <w:p w14:paraId="65832CF3" w14:textId="5F3D554A" w:rsidR="000932CB" w:rsidRPr="000932CB" w:rsidRDefault="000932CB" w:rsidP="000F3FA9">
      <w:pPr>
        <w:numPr>
          <w:ilvl w:val="0"/>
          <w:numId w:val="3"/>
        </w:numPr>
        <w:jc w:val="both"/>
      </w:pPr>
      <w:r w:rsidRPr="000932CB">
        <w:t xml:space="preserve">Darowizna dokonywana przez Stronę przeznaczona jest na cele statutowe Stowarzyszenia. Statut dostępny jest pod adresem: </w:t>
      </w:r>
      <w:hyperlink r:id="rId10" w:history="1">
        <w:r>
          <w:rPr>
            <w:rStyle w:val="Hipercze"/>
          </w:rPr>
          <w:t>https://szih.org.pl/statut/</w:t>
        </w:r>
      </w:hyperlink>
      <w:r w:rsidRPr="000932CB">
        <w:t>.</w:t>
      </w:r>
    </w:p>
    <w:p w14:paraId="74604223" w14:textId="5733C4C4" w:rsidR="000932CB" w:rsidRDefault="000932CB" w:rsidP="000F3FA9">
      <w:pPr>
        <w:numPr>
          <w:ilvl w:val="0"/>
          <w:numId w:val="3"/>
        </w:numPr>
        <w:jc w:val="both"/>
      </w:pPr>
      <w:r w:rsidRPr="000932CB">
        <w:t>Darczyńca może określić cel darowizny</w:t>
      </w:r>
      <w:r>
        <w:t>, którymi są:</w:t>
      </w:r>
    </w:p>
    <w:p w14:paraId="1F281F24" w14:textId="14816408" w:rsidR="007444F7" w:rsidRDefault="007444F7" w:rsidP="000F3FA9">
      <w:pPr>
        <w:numPr>
          <w:ilvl w:val="1"/>
          <w:numId w:val="3"/>
        </w:numPr>
        <w:jc w:val="both"/>
      </w:pPr>
      <w:r>
        <w:t>Program Grantowy Stowarzyszenia;</w:t>
      </w:r>
    </w:p>
    <w:p w14:paraId="4C3484D4" w14:textId="42E74938" w:rsidR="007444F7" w:rsidRDefault="007444F7" w:rsidP="000F3FA9">
      <w:pPr>
        <w:numPr>
          <w:ilvl w:val="1"/>
          <w:numId w:val="3"/>
        </w:numPr>
        <w:jc w:val="both"/>
      </w:pPr>
      <w:r>
        <w:t>Fundusz Nieobojętnych im. M. Turskiego;</w:t>
      </w:r>
    </w:p>
    <w:p w14:paraId="29374C83" w14:textId="3DF0B9AB" w:rsidR="007444F7" w:rsidRDefault="007444F7" w:rsidP="000F3FA9">
      <w:pPr>
        <w:numPr>
          <w:ilvl w:val="1"/>
          <w:numId w:val="3"/>
        </w:numPr>
        <w:jc w:val="both"/>
      </w:pPr>
      <w:r>
        <w:t>Projekty realizowane wspólnie z Muzeum Historii Żydów Polskich POLIN;</w:t>
      </w:r>
    </w:p>
    <w:p w14:paraId="1A7FF7ED" w14:textId="66ADAB4A" w:rsidR="007444F7" w:rsidRPr="000932CB" w:rsidRDefault="007444F7" w:rsidP="000F3FA9">
      <w:pPr>
        <w:numPr>
          <w:ilvl w:val="1"/>
          <w:numId w:val="3"/>
        </w:numPr>
        <w:jc w:val="both"/>
      </w:pPr>
      <w:r>
        <w:t xml:space="preserve">Projekty realizowane wspólnie z Żydowskim Instytutem Historycznym im. E. </w:t>
      </w:r>
      <w:proofErr w:type="spellStart"/>
      <w:r>
        <w:t>Ringelbluma</w:t>
      </w:r>
      <w:proofErr w:type="spellEnd"/>
      <w:r>
        <w:t>;</w:t>
      </w:r>
    </w:p>
    <w:p w14:paraId="7C75B40D" w14:textId="77777777" w:rsidR="00D13B0D" w:rsidRDefault="007444F7" w:rsidP="000F3FA9">
      <w:pPr>
        <w:numPr>
          <w:ilvl w:val="1"/>
          <w:numId w:val="3"/>
        </w:numPr>
        <w:jc w:val="both"/>
      </w:pPr>
      <w:r>
        <w:t>Pozostała działalność Stowarzyszenia</w:t>
      </w:r>
      <w:r w:rsidR="00D13B0D">
        <w:t>;</w:t>
      </w:r>
    </w:p>
    <w:p w14:paraId="4BF1E8E2" w14:textId="04954832" w:rsidR="007444F7" w:rsidRPr="000932CB" w:rsidRDefault="00D13B0D" w:rsidP="000F3FA9">
      <w:pPr>
        <w:numPr>
          <w:ilvl w:val="1"/>
          <w:numId w:val="3"/>
        </w:numPr>
        <w:jc w:val="both"/>
      </w:pPr>
      <w:r>
        <w:t>Składki członkowskie</w:t>
      </w:r>
      <w:r w:rsidR="007444F7">
        <w:t>.</w:t>
      </w:r>
    </w:p>
    <w:p w14:paraId="2BD62D14" w14:textId="1B22A235" w:rsidR="000932CB" w:rsidRPr="000932CB" w:rsidRDefault="000932CB" w:rsidP="000F3FA9">
      <w:pPr>
        <w:numPr>
          <w:ilvl w:val="0"/>
          <w:numId w:val="3"/>
        </w:numPr>
        <w:jc w:val="both"/>
      </w:pPr>
      <w:r w:rsidRPr="000932CB">
        <w:t>Z chwilą dokonania darowizny</w:t>
      </w:r>
      <w:r w:rsidR="00502C87">
        <w:t xml:space="preserve"> lub wpłacenia składki</w:t>
      </w:r>
      <w:r w:rsidRPr="000932CB">
        <w:t xml:space="preserve"> środki te stają się majątkiem Stowarzyszenia.</w:t>
      </w:r>
    </w:p>
    <w:p w14:paraId="528C358D" w14:textId="77777777" w:rsidR="000932CB" w:rsidRPr="000932CB" w:rsidRDefault="000932CB" w:rsidP="000F3FA9">
      <w:pPr>
        <w:numPr>
          <w:ilvl w:val="0"/>
          <w:numId w:val="3"/>
        </w:numPr>
        <w:jc w:val="both"/>
      </w:pPr>
      <w:r w:rsidRPr="000932CB">
        <w:t>Wpłata darowizny oznacza jednocześnie oświadczenie Darczyńcy o legalnym pochodzeniu środków.</w:t>
      </w:r>
    </w:p>
    <w:p w14:paraId="67EF4188" w14:textId="77777777" w:rsidR="000932CB" w:rsidRDefault="000932CB" w:rsidP="000F3FA9">
      <w:pPr>
        <w:numPr>
          <w:ilvl w:val="0"/>
          <w:numId w:val="3"/>
        </w:numPr>
        <w:jc w:val="both"/>
      </w:pPr>
      <w:r w:rsidRPr="000932CB">
        <w:t>Stowarzyszenie nie dokonuje zwrotu wpłat darowizn poza przypadkami przewidzianymi przez przepisy prawa lub wynikającymi z prawomocnego orzeczenia sądu bądź właściwego organu.</w:t>
      </w:r>
    </w:p>
    <w:p w14:paraId="5D8C033F" w14:textId="6942A1F5" w:rsidR="000F3FA9" w:rsidRDefault="000F3FA9" w:rsidP="000F3FA9">
      <w:pPr>
        <w:numPr>
          <w:ilvl w:val="0"/>
          <w:numId w:val="3"/>
        </w:numPr>
        <w:jc w:val="both"/>
      </w:pPr>
      <w:r>
        <w:t xml:space="preserve">Darowizny wpłacone podlegają odliczeniu od podstawy opodatkowania zgodnie  z </w:t>
      </w:r>
      <w:r w:rsidRPr="000F3FA9">
        <w:t>art. 26 ust. 1 pkt 9 lit. a ustawy z dnia 26 lipca 1991 r. o podatku dochodowym od osób fizycznych (ustawa PIT)</w:t>
      </w:r>
      <w:r>
        <w:t xml:space="preserve">, </w:t>
      </w:r>
      <w:r w:rsidRPr="000F3FA9">
        <w:t>art. 11 ustawy z dnia 20 listopada 1998 r. o zryczałtowanym podatku dochodowym od niektórych przychodów osiąganych przez osoby fizyczne (ustawa o ryczałcie)</w:t>
      </w:r>
      <w:r>
        <w:t xml:space="preserve"> oraz </w:t>
      </w:r>
      <w:r w:rsidRPr="000F3FA9">
        <w:t>ustawa z dnia 24 kwietnia 2003 r. o działalności pożytku publicznego i o wolontariacie</w:t>
      </w:r>
      <w:r w:rsidR="00FC7A07">
        <w:t>.</w:t>
      </w:r>
    </w:p>
    <w:p w14:paraId="4EF7EF67" w14:textId="2C7D0310" w:rsidR="00FC7A07" w:rsidRPr="000932CB" w:rsidRDefault="00FC7A07" w:rsidP="000F3FA9">
      <w:pPr>
        <w:numPr>
          <w:ilvl w:val="0"/>
          <w:numId w:val="3"/>
        </w:numPr>
        <w:jc w:val="both"/>
      </w:pPr>
      <w:r>
        <w:t xml:space="preserve">Składka nie </w:t>
      </w:r>
      <w:r w:rsidR="007C1CA7">
        <w:t>będąc</w:t>
      </w:r>
      <w:r>
        <w:t xml:space="preserve"> </w:t>
      </w:r>
      <w:r w:rsidR="00391FD6">
        <w:t>D</w:t>
      </w:r>
      <w:r>
        <w:t xml:space="preserve">arowizną </w:t>
      </w:r>
      <w:r w:rsidR="00391FD6">
        <w:t xml:space="preserve">nie </w:t>
      </w:r>
      <w:r w:rsidR="007C1CA7">
        <w:t>p</w:t>
      </w:r>
      <w:r w:rsidR="00391FD6">
        <w:t>odlega</w:t>
      </w:r>
      <w:r w:rsidR="007C1CA7">
        <w:t xml:space="preserve"> odliczeniu od podstawy opodatkowania.</w:t>
      </w:r>
    </w:p>
    <w:p w14:paraId="79216E9C" w14:textId="77777777" w:rsidR="00D13B0D" w:rsidRDefault="00D13B0D" w:rsidP="00FB61A0">
      <w:pPr>
        <w:jc w:val="center"/>
        <w:rPr>
          <w:b/>
          <w:bCs/>
        </w:rPr>
      </w:pPr>
    </w:p>
    <w:p w14:paraId="60B1DA0B" w14:textId="6DFF6062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lastRenderedPageBreak/>
        <w:t>§ 5 Przekazanie darowizny</w:t>
      </w:r>
      <w:r w:rsidR="007444F7">
        <w:rPr>
          <w:b/>
          <w:bCs/>
        </w:rPr>
        <w:t xml:space="preserve"> lub składki</w:t>
      </w:r>
    </w:p>
    <w:p w14:paraId="2206B775" w14:textId="3F904CD6" w:rsidR="000932CB" w:rsidRPr="000932CB" w:rsidRDefault="000932CB" w:rsidP="000F3FA9">
      <w:pPr>
        <w:numPr>
          <w:ilvl w:val="0"/>
          <w:numId w:val="4"/>
        </w:numPr>
        <w:jc w:val="both"/>
      </w:pPr>
      <w:r w:rsidRPr="000932CB">
        <w:t xml:space="preserve">Darowizny </w:t>
      </w:r>
      <w:r w:rsidR="007444F7">
        <w:t xml:space="preserve">i </w:t>
      </w:r>
      <w:r w:rsidR="0021413C">
        <w:t>S</w:t>
      </w:r>
      <w:r w:rsidR="007444F7">
        <w:t xml:space="preserve">kładki </w:t>
      </w:r>
      <w:r w:rsidRPr="000932CB">
        <w:t>przekazywane są za pośrednictwem Strony.</w:t>
      </w:r>
    </w:p>
    <w:p w14:paraId="76B8C6B6" w14:textId="77777777" w:rsidR="000932CB" w:rsidRPr="000932CB" w:rsidRDefault="000932CB" w:rsidP="000F3FA9">
      <w:pPr>
        <w:numPr>
          <w:ilvl w:val="0"/>
          <w:numId w:val="4"/>
        </w:numPr>
        <w:jc w:val="both"/>
      </w:pPr>
      <w:r w:rsidRPr="000932CB">
        <w:t>Aby dokonać darowizny, Darczyńca:</w:t>
      </w:r>
    </w:p>
    <w:p w14:paraId="29AC31B3" w14:textId="313A6CF4" w:rsidR="000932CB" w:rsidRDefault="000932CB" w:rsidP="000F3FA9">
      <w:pPr>
        <w:numPr>
          <w:ilvl w:val="1"/>
          <w:numId w:val="4"/>
        </w:numPr>
        <w:jc w:val="both"/>
      </w:pPr>
      <w:r w:rsidRPr="000932CB">
        <w:t>wybiera przycisk „Wesprzyj nas”,</w:t>
      </w:r>
    </w:p>
    <w:p w14:paraId="4396D499" w14:textId="4082F92E" w:rsidR="007444F7" w:rsidRPr="000932CB" w:rsidRDefault="007444F7" w:rsidP="000F3FA9">
      <w:pPr>
        <w:numPr>
          <w:ilvl w:val="1"/>
          <w:numId w:val="4"/>
        </w:numPr>
        <w:jc w:val="both"/>
      </w:pPr>
      <w:r>
        <w:t>uzupełnia dane osobowe oraz akceptuje Regulamin i Politykę Prywatności,</w:t>
      </w:r>
    </w:p>
    <w:p w14:paraId="2F01F12A" w14:textId="6913648F" w:rsidR="00502C87" w:rsidRDefault="00502C87" w:rsidP="000F3FA9">
      <w:pPr>
        <w:numPr>
          <w:ilvl w:val="1"/>
          <w:numId w:val="4"/>
        </w:numPr>
        <w:jc w:val="both"/>
      </w:pPr>
      <w:r w:rsidRPr="000932CB">
        <w:t xml:space="preserve">wybiera cel darowizny </w:t>
      </w:r>
      <w:r>
        <w:t>lub wskazuje chęć opłacenia składki;</w:t>
      </w:r>
    </w:p>
    <w:p w14:paraId="7D4FC25B" w14:textId="07DC2FEC" w:rsidR="00502C87" w:rsidRDefault="00502C87" w:rsidP="000F3FA9">
      <w:pPr>
        <w:numPr>
          <w:ilvl w:val="1"/>
          <w:numId w:val="4"/>
        </w:numPr>
        <w:jc w:val="both"/>
      </w:pPr>
      <w:r>
        <w:t>wybiera jednego z Operatorów płatności i wciska przycisk „Wpłać teraz”</w:t>
      </w:r>
    </w:p>
    <w:p w14:paraId="4DFB63FD" w14:textId="47CEF17F" w:rsidR="000932CB" w:rsidRPr="000932CB" w:rsidRDefault="000932CB" w:rsidP="000F3FA9">
      <w:pPr>
        <w:numPr>
          <w:ilvl w:val="1"/>
          <w:numId w:val="4"/>
        </w:numPr>
        <w:jc w:val="both"/>
      </w:pPr>
      <w:r w:rsidRPr="000932CB">
        <w:t>wskazuje kwotę darowizny</w:t>
      </w:r>
      <w:r w:rsidR="00502C87">
        <w:t xml:space="preserve"> lub</w:t>
      </w:r>
      <w:r w:rsidRPr="000932CB">
        <w:t xml:space="preserve"> – jedną z sugerowanych lub własną,</w:t>
      </w:r>
    </w:p>
    <w:p w14:paraId="6A3A91BA" w14:textId="7D6F7A6C" w:rsidR="000932CB" w:rsidRPr="000932CB" w:rsidRDefault="00502C87" w:rsidP="000F3FA9">
      <w:pPr>
        <w:numPr>
          <w:ilvl w:val="1"/>
          <w:numId w:val="4"/>
        </w:numPr>
        <w:jc w:val="both"/>
      </w:pPr>
      <w:r>
        <w:t xml:space="preserve">W przypadku wyboru PayU jako Operatora Płatności </w:t>
      </w:r>
      <w:r w:rsidR="000932CB" w:rsidRPr="000932CB">
        <w:t xml:space="preserve">wybiera metodę płatności i realizuje płatność za pośrednictwem systemu </w:t>
      </w:r>
      <w:r>
        <w:t>PayU</w:t>
      </w:r>
      <w:r w:rsidR="000932CB" w:rsidRPr="000932CB">
        <w:t>.</w:t>
      </w:r>
    </w:p>
    <w:p w14:paraId="63F57731" w14:textId="77777777" w:rsidR="000932CB" w:rsidRDefault="000932CB" w:rsidP="000F3FA9">
      <w:pPr>
        <w:numPr>
          <w:ilvl w:val="0"/>
          <w:numId w:val="4"/>
        </w:numPr>
        <w:jc w:val="both"/>
      </w:pPr>
      <w:r w:rsidRPr="000932CB">
        <w:t>Po zakończeniu płatności Darczyńca otrzymuje potwierdzenie transakcji.</w:t>
      </w:r>
    </w:p>
    <w:p w14:paraId="4D96BD40" w14:textId="270D559A" w:rsidR="0021413C" w:rsidRPr="000932CB" w:rsidRDefault="0021413C" w:rsidP="000F3FA9">
      <w:pPr>
        <w:numPr>
          <w:ilvl w:val="0"/>
          <w:numId w:val="4"/>
        </w:numPr>
        <w:jc w:val="both"/>
      </w:pPr>
      <w:r w:rsidRPr="000932CB">
        <w:t xml:space="preserve">Aby </w:t>
      </w:r>
      <w:r>
        <w:t>opłacić Składkę</w:t>
      </w:r>
      <w:r w:rsidRPr="000932CB">
        <w:t xml:space="preserve">, </w:t>
      </w:r>
      <w:r>
        <w:t>Członek</w:t>
      </w:r>
      <w:r w:rsidRPr="000932CB">
        <w:t>:</w:t>
      </w:r>
    </w:p>
    <w:p w14:paraId="36CAB298" w14:textId="29729B3E" w:rsidR="0021413C" w:rsidRDefault="0021413C" w:rsidP="000F3FA9">
      <w:pPr>
        <w:numPr>
          <w:ilvl w:val="1"/>
          <w:numId w:val="4"/>
        </w:numPr>
        <w:jc w:val="both"/>
      </w:pPr>
      <w:r w:rsidRPr="000932CB">
        <w:t>wybiera przycisk „Wesprzyj nas”,</w:t>
      </w:r>
    </w:p>
    <w:p w14:paraId="19324C2F" w14:textId="77777777" w:rsidR="0021413C" w:rsidRPr="000932CB" w:rsidRDefault="0021413C" w:rsidP="000F3FA9">
      <w:pPr>
        <w:numPr>
          <w:ilvl w:val="1"/>
          <w:numId w:val="4"/>
        </w:numPr>
        <w:jc w:val="both"/>
      </w:pPr>
      <w:r>
        <w:t>uzupełnia dane osobowe oraz akceptuje Regulamin i Politykę Prywatności,</w:t>
      </w:r>
    </w:p>
    <w:p w14:paraId="39A16E2F" w14:textId="4A4EF27C" w:rsidR="0021413C" w:rsidRDefault="0021413C" w:rsidP="000F3FA9">
      <w:pPr>
        <w:numPr>
          <w:ilvl w:val="1"/>
          <w:numId w:val="4"/>
        </w:numPr>
        <w:jc w:val="both"/>
      </w:pPr>
      <w:r w:rsidRPr="000932CB">
        <w:t xml:space="preserve">wybiera </w:t>
      </w:r>
      <w:r>
        <w:t>opcje „Składka członkowska”;</w:t>
      </w:r>
    </w:p>
    <w:p w14:paraId="010CC304" w14:textId="77777777" w:rsidR="0021413C" w:rsidRDefault="0021413C" w:rsidP="000F3FA9">
      <w:pPr>
        <w:numPr>
          <w:ilvl w:val="1"/>
          <w:numId w:val="4"/>
        </w:numPr>
        <w:jc w:val="both"/>
      </w:pPr>
      <w:r>
        <w:t>wybiera jednego z Operatorów płatności i wciska przycisk „Wpłać teraz”</w:t>
      </w:r>
    </w:p>
    <w:p w14:paraId="61A21DEF" w14:textId="41E61A6D" w:rsidR="0021413C" w:rsidRPr="000932CB" w:rsidRDefault="00620D2F" w:rsidP="000F3FA9">
      <w:pPr>
        <w:numPr>
          <w:ilvl w:val="1"/>
          <w:numId w:val="4"/>
        </w:numPr>
        <w:jc w:val="both"/>
      </w:pPr>
      <w:r w:rsidRPr="000932CB">
        <w:t xml:space="preserve">wskazuje kwotę </w:t>
      </w:r>
      <w:r>
        <w:t>składki lub</w:t>
      </w:r>
      <w:r w:rsidRPr="000932CB">
        <w:t xml:space="preserve"> – jedną z sugerowanych</w:t>
      </w:r>
      <w:r w:rsidR="0021413C" w:rsidRPr="000932CB">
        <w:t>,</w:t>
      </w:r>
    </w:p>
    <w:p w14:paraId="48FAB998" w14:textId="34DA4FCC" w:rsidR="0021413C" w:rsidRPr="000932CB" w:rsidRDefault="0021413C" w:rsidP="000F3FA9">
      <w:pPr>
        <w:numPr>
          <w:ilvl w:val="1"/>
          <w:numId w:val="4"/>
        </w:numPr>
        <w:jc w:val="both"/>
      </w:pPr>
      <w:r>
        <w:t xml:space="preserve">W przypadku wyboru PayU jako Operatora Płatności </w:t>
      </w:r>
      <w:r w:rsidRPr="000932CB">
        <w:t xml:space="preserve">wybiera metodę płatności i realizuje płatność za pośrednictwem systemu </w:t>
      </w:r>
      <w:r>
        <w:t>PayU</w:t>
      </w:r>
      <w:r w:rsidRPr="000932CB">
        <w:t>.</w:t>
      </w:r>
    </w:p>
    <w:p w14:paraId="5AEA7ED9" w14:textId="77777777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t>§ 6 Realizacja płatności</w:t>
      </w:r>
    </w:p>
    <w:p w14:paraId="711121D2" w14:textId="0161C217" w:rsidR="000932CB" w:rsidRPr="000932CB" w:rsidRDefault="000932CB" w:rsidP="000F3FA9">
      <w:pPr>
        <w:numPr>
          <w:ilvl w:val="0"/>
          <w:numId w:val="5"/>
        </w:numPr>
        <w:jc w:val="both"/>
      </w:pPr>
      <w:r w:rsidRPr="000932CB">
        <w:t>Obsługę e-płatności zapewnia</w:t>
      </w:r>
      <w:r w:rsidR="00502C87">
        <w:t>ją</w:t>
      </w:r>
      <w:r w:rsidRPr="000932CB">
        <w:t xml:space="preserve"> Operator</w:t>
      </w:r>
      <w:r w:rsidR="00502C87">
        <w:t>zy</w:t>
      </w:r>
      <w:r w:rsidRPr="000932CB">
        <w:t xml:space="preserve"> płatności</w:t>
      </w:r>
      <w:r w:rsidR="00502C87">
        <w:t>.</w:t>
      </w:r>
      <w:r w:rsidRPr="000932CB">
        <w:t xml:space="preserve"> </w:t>
      </w:r>
    </w:p>
    <w:p w14:paraId="394B7112" w14:textId="7A3E50E3" w:rsidR="000932CB" w:rsidRDefault="000932CB" w:rsidP="000F3FA9">
      <w:pPr>
        <w:numPr>
          <w:ilvl w:val="0"/>
          <w:numId w:val="5"/>
        </w:numPr>
        <w:jc w:val="both"/>
      </w:pPr>
      <w:r w:rsidRPr="000932CB">
        <w:t xml:space="preserve">Regulamin płatności </w:t>
      </w:r>
      <w:proofErr w:type="spellStart"/>
      <w:r w:rsidRPr="000932CB">
        <w:t>Autopay</w:t>
      </w:r>
      <w:proofErr w:type="spellEnd"/>
      <w:r w:rsidRPr="000932CB">
        <w:t xml:space="preserve"> dostępny jest na stronie Operatora</w:t>
      </w:r>
      <w:r w:rsidR="00502C87">
        <w:t xml:space="preserve"> płatności</w:t>
      </w:r>
      <w:r w:rsidRPr="000932CB">
        <w:t>.</w:t>
      </w:r>
    </w:p>
    <w:p w14:paraId="1F3A939D" w14:textId="1A4E0B5C" w:rsidR="00502C87" w:rsidRPr="000932CB" w:rsidRDefault="00502C87" w:rsidP="000F3FA9">
      <w:pPr>
        <w:numPr>
          <w:ilvl w:val="0"/>
          <w:numId w:val="5"/>
        </w:numPr>
        <w:jc w:val="both"/>
      </w:pPr>
      <w:r>
        <w:t xml:space="preserve">Regulamin płatności </w:t>
      </w:r>
      <w:proofErr w:type="spellStart"/>
      <w:r>
        <w:t>PayPal</w:t>
      </w:r>
      <w:proofErr w:type="spellEnd"/>
      <w:r>
        <w:t xml:space="preserve"> dostępny jest na stronie </w:t>
      </w:r>
      <w:r w:rsidRPr="000932CB">
        <w:t>Operatora</w:t>
      </w:r>
      <w:r>
        <w:t xml:space="preserve"> płatności</w:t>
      </w:r>
    </w:p>
    <w:p w14:paraId="79B2A834" w14:textId="2217F566" w:rsidR="00502C87" w:rsidRDefault="000932CB" w:rsidP="000F3FA9">
      <w:pPr>
        <w:numPr>
          <w:ilvl w:val="0"/>
          <w:numId w:val="5"/>
        </w:numPr>
        <w:jc w:val="both"/>
      </w:pPr>
      <w:r w:rsidRPr="000932CB">
        <w:t xml:space="preserve">Darczyńca </w:t>
      </w:r>
      <w:r w:rsidR="00620D2F">
        <w:t xml:space="preserve">lub Członek </w:t>
      </w:r>
      <w:r w:rsidRPr="000932CB">
        <w:t>ponosi koszt prowizji Operatora płatności w wysokości</w:t>
      </w:r>
      <w:r w:rsidR="00502C87">
        <w:t xml:space="preserve"> uzależnionej od wyboru </w:t>
      </w:r>
      <w:r w:rsidR="000F3FA9">
        <w:t>Operatora</w:t>
      </w:r>
      <w:r w:rsidR="00502C87">
        <w:t xml:space="preserve"> Płatności. W przypadku wyboru:</w:t>
      </w:r>
    </w:p>
    <w:p w14:paraId="1E3D9C14" w14:textId="2A2ED42A" w:rsidR="000932CB" w:rsidRDefault="00502C87" w:rsidP="000F3FA9">
      <w:pPr>
        <w:numPr>
          <w:ilvl w:val="1"/>
          <w:numId w:val="5"/>
        </w:numPr>
        <w:jc w:val="both"/>
      </w:pPr>
      <w:proofErr w:type="spellStart"/>
      <w:r>
        <w:t>PayPal</w:t>
      </w:r>
      <w:proofErr w:type="spellEnd"/>
      <w:r>
        <w:t xml:space="preserve"> -</w:t>
      </w:r>
      <w:r w:rsidR="000932CB" w:rsidRPr="000932CB">
        <w:t xml:space="preserve"> </w:t>
      </w:r>
      <w:r w:rsidR="00EE145B" w:rsidRPr="00EE145B">
        <w:t xml:space="preserve">2,90% + opłata stała 1,35 PLN </w:t>
      </w:r>
      <w:r w:rsidR="000932CB" w:rsidRPr="000932CB">
        <w:t xml:space="preserve"> za każdą transakcję.</w:t>
      </w:r>
    </w:p>
    <w:p w14:paraId="0B843ADA" w14:textId="502E7B71" w:rsidR="00502C87" w:rsidRPr="000932CB" w:rsidRDefault="00502C87" w:rsidP="000F3FA9">
      <w:pPr>
        <w:numPr>
          <w:ilvl w:val="1"/>
          <w:numId w:val="5"/>
        </w:numPr>
        <w:jc w:val="both"/>
      </w:pPr>
      <w:r>
        <w:t xml:space="preserve">PayU </w:t>
      </w:r>
      <w:r w:rsidR="00EE145B">
        <w:t>–</w:t>
      </w:r>
      <w:r>
        <w:t xml:space="preserve"> </w:t>
      </w:r>
      <w:r w:rsidR="00EE145B">
        <w:t>2,30% + opłata stała 0,30 zł</w:t>
      </w:r>
      <w:r>
        <w:t xml:space="preserve"> za każdą transakcje</w:t>
      </w:r>
      <w:r w:rsidR="00EE145B">
        <w:t>.</w:t>
      </w:r>
    </w:p>
    <w:p w14:paraId="3C996B41" w14:textId="7C092F4D" w:rsidR="000932CB" w:rsidRPr="000932CB" w:rsidRDefault="000932CB" w:rsidP="000F3FA9">
      <w:pPr>
        <w:numPr>
          <w:ilvl w:val="0"/>
          <w:numId w:val="5"/>
        </w:numPr>
        <w:jc w:val="both"/>
      </w:pPr>
      <w:r w:rsidRPr="000932CB">
        <w:t>Dostępne metody płatności</w:t>
      </w:r>
      <w:r w:rsidR="0021413C">
        <w:t xml:space="preserve"> w przypadku wyboru PayU jako Operatora Płatności</w:t>
      </w:r>
      <w:r w:rsidRPr="000932CB">
        <w:t xml:space="preserve"> to m.in. szybki przelew online, karta płatnicza itp.</w:t>
      </w:r>
    </w:p>
    <w:p w14:paraId="64B47B19" w14:textId="7E79F623" w:rsidR="000932CB" w:rsidRPr="000932CB" w:rsidRDefault="000932CB" w:rsidP="000F3FA9">
      <w:pPr>
        <w:numPr>
          <w:ilvl w:val="0"/>
          <w:numId w:val="5"/>
        </w:numPr>
        <w:jc w:val="both"/>
      </w:pPr>
      <w:r w:rsidRPr="000932CB">
        <w:lastRenderedPageBreak/>
        <w:t xml:space="preserve">Wybór metody płatności następuje po przekierowaniu na stronę </w:t>
      </w:r>
      <w:r w:rsidR="0021413C">
        <w:t>PayU</w:t>
      </w:r>
      <w:r w:rsidRPr="000932CB">
        <w:t>.</w:t>
      </w:r>
    </w:p>
    <w:p w14:paraId="7AE349CA" w14:textId="77777777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t>§ 7 Reklamacje</w:t>
      </w:r>
    </w:p>
    <w:p w14:paraId="7C92D72B" w14:textId="2D4F59C2" w:rsidR="000932CB" w:rsidRPr="000932CB" w:rsidRDefault="000932CB" w:rsidP="000F3FA9">
      <w:pPr>
        <w:numPr>
          <w:ilvl w:val="0"/>
          <w:numId w:val="6"/>
        </w:numPr>
        <w:jc w:val="both"/>
      </w:pPr>
      <w:r w:rsidRPr="000932CB">
        <w:t xml:space="preserve">Reklamacje dotyczące usług świadczonych przez Stowarzyszenie można zgłaszać na adres: </w:t>
      </w:r>
      <w:r w:rsidR="0021413C">
        <w:rPr>
          <w:b/>
          <w:bCs/>
        </w:rPr>
        <w:t>biuro</w:t>
      </w:r>
      <w:r w:rsidRPr="000932CB">
        <w:rPr>
          <w:b/>
          <w:bCs/>
        </w:rPr>
        <w:t>@sz</w:t>
      </w:r>
      <w:r w:rsidR="0021413C">
        <w:rPr>
          <w:b/>
          <w:bCs/>
        </w:rPr>
        <w:t>ih</w:t>
      </w:r>
      <w:r w:rsidRPr="000932CB">
        <w:rPr>
          <w:b/>
          <w:bCs/>
        </w:rPr>
        <w:t>.org.pl</w:t>
      </w:r>
      <w:r w:rsidRPr="000932CB">
        <w:t>.</w:t>
      </w:r>
    </w:p>
    <w:p w14:paraId="28559884" w14:textId="77777777" w:rsidR="000932CB" w:rsidRPr="000932CB" w:rsidRDefault="000932CB" w:rsidP="000F3FA9">
      <w:pPr>
        <w:numPr>
          <w:ilvl w:val="0"/>
          <w:numId w:val="6"/>
        </w:numPr>
        <w:jc w:val="both"/>
      </w:pPr>
      <w:r w:rsidRPr="000932CB">
        <w:t>Reklamacja powinna zawierać: imię i nazwisko, adres e-mail, datę zdarzenia, opis problemu.</w:t>
      </w:r>
    </w:p>
    <w:p w14:paraId="76C8B839" w14:textId="77777777" w:rsidR="000932CB" w:rsidRPr="000932CB" w:rsidRDefault="000932CB" w:rsidP="000F3FA9">
      <w:pPr>
        <w:numPr>
          <w:ilvl w:val="0"/>
          <w:numId w:val="6"/>
        </w:numPr>
        <w:jc w:val="both"/>
      </w:pPr>
      <w:r w:rsidRPr="000932CB">
        <w:t>Stowarzyszenie rozpatruje reklamację w terminie do 14 dni i udziela odpowiedzi w tej samej formie, w jakiej ją otrzymało.</w:t>
      </w:r>
    </w:p>
    <w:p w14:paraId="0D504C5C" w14:textId="77777777" w:rsidR="000932CB" w:rsidRPr="000932CB" w:rsidRDefault="000932CB" w:rsidP="000F3FA9">
      <w:pPr>
        <w:numPr>
          <w:ilvl w:val="0"/>
          <w:numId w:val="6"/>
        </w:numPr>
        <w:jc w:val="both"/>
      </w:pPr>
      <w:r w:rsidRPr="000932CB">
        <w:t>W przypadku niekompletnego zgłoszenia Stowarzyszenie może poprosić o uzupełnienie informacji.</w:t>
      </w:r>
    </w:p>
    <w:p w14:paraId="5C8E1D64" w14:textId="77777777" w:rsidR="000932CB" w:rsidRPr="000932CB" w:rsidRDefault="000932CB" w:rsidP="000F3FA9">
      <w:pPr>
        <w:numPr>
          <w:ilvl w:val="0"/>
          <w:numId w:val="6"/>
        </w:numPr>
        <w:jc w:val="both"/>
      </w:pPr>
      <w:r w:rsidRPr="000932CB">
        <w:t>Brak odpowiedzi w terminie 14 dni oznacza uznanie reklamacji.</w:t>
      </w:r>
    </w:p>
    <w:p w14:paraId="530A7977" w14:textId="2B6DA95B" w:rsidR="000932CB" w:rsidRDefault="000932CB" w:rsidP="000F3FA9">
      <w:pPr>
        <w:numPr>
          <w:ilvl w:val="0"/>
          <w:numId w:val="6"/>
        </w:numPr>
        <w:jc w:val="both"/>
      </w:pPr>
      <w:r w:rsidRPr="000932CB">
        <w:t xml:space="preserve">Reklamacje dotyczące płatności elektronicznych należy kierować bezpośrednio do </w:t>
      </w:r>
      <w:r w:rsidR="0021413C">
        <w:t>Operatora Płatności</w:t>
      </w:r>
      <w:r w:rsidRPr="000932CB">
        <w:t xml:space="preserve"> zgodnie z ich regulaminem. Stowarzyszenie może wspierać Darczyńcę </w:t>
      </w:r>
      <w:r w:rsidR="0021413C">
        <w:t xml:space="preserve">lub Członka </w:t>
      </w:r>
      <w:r w:rsidRPr="000932CB">
        <w:t>w tym procesie.</w:t>
      </w:r>
    </w:p>
    <w:p w14:paraId="135AEA87" w14:textId="1F128AD5" w:rsidR="000F3FA9" w:rsidRPr="000F3FA9" w:rsidRDefault="000F3FA9" w:rsidP="00FB61A0">
      <w:pPr>
        <w:jc w:val="center"/>
      </w:pPr>
      <w:r w:rsidRPr="000F3FA9">
        <w:rPr>
          <w:b/>
          <w:bCs/>
        </w:rPr>
        <w:t xml:space="preserve">§ 8 </w:t>
      </w:r>
      <w:r>
        <w:rPr>
          <w:rFonts w:ascii="Calibri" w:hAnsi="Calibri" w:cs="Calibri"/>
          <w:b/>
          <w:bCs/>
        </w:rPr>
        <w:t>P</w:t>
      </w:r>
      <w:r w:rsidRPr="00F56195">
        <w:rPr>
          <w:rFonts w:ascii="Calibri" w:hAnsi="Calibri" w:cs="Calibri"/>
          <w:b/>
          <w:bCs/>
        </w:rPr>
        <w:t>rzetwarzanie danych</w:t>
      </w:r>
    </w:p>
    <w:p w14:paraId="21E40A39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t xml:space="preserve">Wypełniając dane w formularzu, Darczyńca akceptuje Regulamin oraz wyraża zgodę na przetwarzanie danych osobowych przez </w:t>
      </w:r>
      <w:r w:rsidRPr="009F7DFE">
        <w:rPr>
          <w:rFonts w:ascii="Calibri" w:hAnsi="Calibri" w:cs="Calibri"/>
        </w:rPr>
        <w:t>Stowarzyszenie</w:t>
      </w:r>
      <w:r w:rsidRPr="00F56195">
        <w:rPr>
          <w:rFonts w:ascii="Calibri" w:hAnsi="Calibri" w:cs="Calibri"/>
        </w:rPr>
        <w:t>, zgodnie z warunkami Regulaminu i w celach w nim określonych.</w:t>
      </w:r>
    </w:p>
    <w:p w14:paraId="4468E3A1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t xml:space="preserve">Administratorem danych osobowych jest </w:t>
      </w:r>
      <w:r w:rsidRPr="009F7DFE">
        <w:rPr>
          <w:rFonts w:ascii="Calibri" w:hAnsi="Calibri" w:cs="Calibri"/>
        </w:rPr>
        <w:t>Stowarzyszenie Żydowski Instytut Historyczny w Polsce</w:t>
      </w:r>
      <w:r w:rsidRPr="00F56195">
        <w:rPr>
          <w:rFonts w:ascii="Calibri" w:hAnsi="Calibri" w:cs="Calibri"/>
        </w:rPr>
        <w:t xml:space="preserve"> z siedzibą w </w:t>
      </w:r>
      <w:r w:rsidRPr="009F7DFE">
        <w:rPr>
          <w:rFonts w:ascii="Calibri" w:hAnsi="Calibri" w:cs="Calibri"/>
        </w:rPr>
        <w:t>Warszawie</w:t>
      </w:r>
      <w:r w:rsidRPr="00F56195">
        <w:rPr>
          <w:rFonts w:ascii="Calibri" w:hAnsi="Calibri" w:cs="Calibri"/>
        </w:rPr>
        <w:t xml:space="preserve"> (</w:t>
      </w:r>
      <w:r w:rsidRPr="009F7DFE">
        <w:rPr>
          <w:rFonts w:ascii="Calibri" w:hAnsi="Calibri" w:cs="Calibri"/>
        </w:rPr>
        <w:t>00-090</w:t>
      </w:r>
      <w:r w:rsidRPr="00F56195">
        <w:rPr>
          <w:rFonts w:ascii="Calibri" w:hAnsi="Calibri" w:cs="Calibri"/>
        </w:rPr>
        <w:t xml:space="preserve">) przy ul. </w:t>
      </w:r>
      <w:proofErr w:type="spellStart"/>
      <w:r w:rsidRPr="009F7DFE">
        <w:rPr>
          <w:rFonts w:ascii="Calibri" w:hAnsi="Calibri" w:cs="Calibri"/>
        </w:rPr>
        <w:t>Tłomackie</w:t>
      </w:r>
      <w:proofErr w:type="spellEnd"/>
      <w:r w:rsidRPr="009F7DFE">
        <w:rPr>
          <w:rFonts w:ascii="Calibri" w:hAnsi="Calibri" w:cs="Calibri"/>
        </w:rPr>
        <w:t xml:space="preserve"> 3/5</w:t>
      </w:r>
      <w:r w:rsidRPr="00F56195">
        <w:rPr>
          <w:rFonts w:ascii="Calibri" w:hAnsi="Calibri" w:cs="Calibri"/>
        </w:rPr>
        <w:t>.</w:t>
      </w:r>
    </w:p>
    <w:p w14:paraId="06F176CD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t>Darczyńcy przysługuje prawo dostępu do danych, ich poprawiania, żądania ich usunięcia, a także prawo ograniczenia przetwarzania, wniesienia sprzeciwu co do przetwarzania danych osobowych i prawo wniesienia skargi do organu nadzorczego, jeżeli dane są przetwarzane niezgodnie z wymogami prawnymi.</w:t>
      </w:r>
    </w:p>
    <w:p w14:paraId="78674BBE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t xml:space="preserve">Dane będą przetwarzane w celu zawarcia i wykonywania umowy zawartej z Administratorem oraz dokonania niezbędnych rozliczeń w związku z jej zawarciem (w przypadku gdy są niezbędne), a także w celu wypełniania działalności statutowej </w:t>
      </w:r>
      <w:r w:rsidRPr="009F7DFE">
        <w:rPr>
          <w:rFonts w:ascii="Calibri" w:hAnsi="Calibri" w:cs="Calibri"/>
        </w:rPr>
        <w:t>Stowarzyszenia</w:t>
      </w:r>
      <w:r w:rsidRPr="00F56195">
        <w:rPr>
          <w:rFonts w:ascii="Calibri" w:hAnsi="Calibri" w:cs="Calibri"/>
        </w:rPr>
        <w:t>. Dane będą przetwarzane także w celach marketingowych.</w:t>
      </w:r>
    </w:p>
    <w:p w14:paraId="2DD1BDD9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t>Dane mogą być przetwarzane w sposób całkowicie zautomatyzowany, w tym profilowane.</w:t>
      </w:r>
    </w:p>
    <w:p w14:paraId="626CF131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t>Podanie danych jest dobrowolne, jednak konsekwencją ich niepodania będzie niemożność zawarcia umowy.</w:t>
      </w:r>
    </w:p>
    <w:p w14:paraId="086DC9F5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lastRenderedPageBreak/>
        <w:t>W zakresie, w jakim dane przetwarzane są na podstawie odrębnej zgody, Darczyńca ma prawo cofnięcia zgody w dowolnym momencie. Pozostanie to jednak bez wpływu na zgodność z prawem przetwarzania danych, którego dokonano przed jej cofnięciem.</w:t>
      </w:r>
    </w:p>
    <w:p w14:paraId="76E977B8" w14:textId="77777777" w:rsidR="000F3FA9" w:rsidRPr="00F56195" w:rsidRDefault="000F3FA9" w:rsidP="000F3FA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F56195">
        <w:rPr>
          <w:rFonts w:ascii="Calibri" w:hAnsi="Calibri" w:cs="Calibri"/>
        </w:rPr>
        <w:t>Dane osobowe będą przetwarzane zasadniczo przez czas do upływu okresu przedawnienia roszczeń i obowiązków wynikających z umowy zawartej z Administratorem.</w:t>
      </w:r>
    </w:p>
    <w:p w14:paraId="53E2B8E6" w14:textId="7018B7B6" w:rsidR="000932CB" w:rsidRPr="000932CB" w:rsidRDefault="000932CB" w:rsidP="00FB61A0">
      <w:pPr>
        <w:jc w:val="center"/>
        <w:rPr>
          <w:b/>
          <w:bCs/>
        </w:rPr>
      </w:pPr>
      <w:r w:rsidRPr="000932CB">
        <w:rPr>
          <w:b/>
          <w:bCs/>
        </w:rPr>
        <w:t xml:space="preserve">§ </w:t>
      </w:r>
      <w:r w:rsidR="000F3FA9">
        <w:rPr>
          <w:b/>
          <w:bCs/>
        </w:rPr>
        <w:t>9</w:t>
      </w:r>
      <w:r w:rsidRPr="000932CB">
        <w:rPr>
          <w:b/>
          <w:bCs/>
        </w:rPr>
        <w:t xml:space="preserve"> Postanowienia końcowe</w:t>
      </w:r>
    </w:p>
    <w:p w14:paraId="3BDC3442" w14:textId="77777777" w:rsidR="000932CB" w:rsidRPr="000932CB" w:rsidRDefault="000932CB" w:rsidP="000F3FA9">
      <w:pPr>
        <w:numPr>
          <w:ilvl w:val="0"/>
          <w:numId w:val="7"/>
        </w:numPr>
        <w:jc w:val="both"/>
      </w:pPr>
      <w:r w:rsidRPr="000932CB">
        <w:t>Stowarzyszenie może dokonać jednostronnej zmiany Regulaminu w dowolnym czasie.</w:t>
      </w:r>
    </w:p>
    <w:p w14:paraId="3FB8C00D" w14:textId="77777777" w:rsidR="000F3FA9" w:rsidRDefault="000932CB" w:rsidP="000F3FA9">
      <w:pPr>
        <w:numPr>
          <w:ilvl w:val="0"/>
          <w:numId w:val="7"/>
        </w:numPr>
        <w:jc w:val="both"/>
      </w:pPr>
      <w:r w:rsidRPr="000932CB">
        <w:t>Zmiany Regulaminu wchodzą w życie z dniem ich publikacji na Stronie.</w:t>
      </w:r>
    </w:p>
    <w:p w14:paraId="782F2916" w14:textId="28B164A6" w:rsidR="000F3FA9" w:rsidRDefault="000932CB" w:rsidP="00FB61A0">
      <w:pPr>
        <w:numPr>
          <w:ilvl w:val="0"/>
          <w:numId w:val="7"/>
        </w:numPr>
        <w:jc w:val="both"/>
      </w:pPr>
      <w:r w:rsidRPr="000932CB">
        <w:t xml:space="preserve">Informacje o przetwarzaniu danych osobowych dostępne są pod adresem: </w:t>
      </w:r>
      <w:hyperlink r:id="rId11" w:history="1">
        <w:r w:rsidR="00FB61A0">
          <w:rPr>
            <w:rStyle w:val="Hipercze"/>
          </w:rPr>
          <w:t>https://szih.org.pl/polityka-prywatnosci/</w:t>
        </w:r>
      </w:hyperlink>
    </w:p>
    <w:p w14:paraId="56799535" w14:textId="77777777" w:rsidR="000F3FA9" w:rsidRDefault="000932CB" w:rsidP="000F3FA9">
      <w:pPr>
        <w:numPr>
          <w:ilvl w:val="0"/>
          <w:numId w:val="7"/>
        </w:numPr>
        <w:jc w:val="both"/>
      </w:pPr>
      <w:r w:rsidRPr="000932CB">
        <w:t>Informacje o plikach Cookies zawarte są w Polityce Prywatności.</w:t>
      </w:r>
    </w:p>
    <w:p w14:paraId="3D36DE6B" w14:textId="77777777" w:rsidR="000F3FA9" w:rsidRDefault="000932CB" w:rsidP="000F3FA9">
      <w:pPr>
        <w:numPr>
          <w:ilvl w:val="0"/>
          <w:numId w:val="7"/>
        </w:numPr>
        <w:jc w:val="both"/>
      </w:pPr>
      <w:r w:rsidRPr="000932CB">
        <w:t>Prawem właściwym dla umowy darowizny jest prawo polskie. Spory rozstrzyga sąd właściwy dla siedziby Stowarzyszenia, chyba że bezwzględnie obowiązujące przepisy stanowią inaczej.</w:t>
      </w:r>
    </w:p>
    <w:p w14:paraId="42292DA1" w14:textId="09CA9EB3" w:rsidR="000932CB" w:rsidRPr="000932CB" w:rsidRDefault="000932CB" w:rsidP="000F3FA9">
      <w:pPr>
        <w:numPr>
          <w:ilvl w:val="0"/>
          <w:numId w:val="7"/>
        </w:numPr>
        <w:jc w:val="both"/>
      </w:pPr>
      <w:r w:rsidRPr="000932CB">
        <w:t>Niniejszy Regulamin obowiązuje od dnia publikacji.</w:t>
      </w:r>
    </w:p>
    <w:p w14:paraId="6531F58F" w14:textId="77777777" w:rsidR="00D642B6" w:rsidRPr="000932CB" w:rsidRDefault="00D642B6" w:rsidP="000F3FA9">
      <w:pPr>
        <w:jc w:val="both"/>
      </w:pPr>
    </w:p>
    <w:sectPr w:rsidR="00D642B6" w:rsidRPr="0009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2E9E"/>
    <w:multiLevelType w:val="multilevel"/>
    <w:tmpl w:val="4F18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26361"/>
    <w:multiLevelType w:val="multilevel"/>
    <w:tmpl w:val="972E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744A5"/>
    <w:multiLevelType w:val="multilevel"/>
    <w:tmpl w:val="76D0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A7643"/>
    <w:multiLevelType w:val="multilevel"/>
    <w:tmpl w:val="5BA6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46500"/>
    <w:multiLevelType w:val="multilevel"/>
    <w:tmpl w:val="16DE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E2D1F"/>
    <w:multiLevelType w:val="multilevel"/>
    <w:tmpl w:val="7F1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F4B10"/>
    <w:multiLevelType w:val="multilevel"/>
    <w:tmpl w:val="F8C8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A68A2"/>
    <w:multiLevelType w:val="multilevel"/>
    <w:tmpl w:val="DDD4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30C29"/>
    <w:multiLevelType w:val="multilevel"/>
    <w:tmpl w:val="414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42BFD"/>
    <w:multiLevelType w:val="multilevel"/>
    <w:tmpl w:val="936C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132972">
    <w:abstractNumId w:val="8"/>
  </w:num>
  <w:num w:numId="2" w16cid:durableId="564534441">
    <w:abstractNumId w:val="1"/>
  </w:num>
  <w:num w:numId="3" w16cid:durableId="969945773">
    <w:abstractNumId w:val="2"/>
  </w:num>
  <w:num w:numId="4" w16cid:durableId="1373732121">
    <w:abstractNumId w:val="6"/>
  </w:num>
  <w:num w:numId="5" w16cid:durableId="937374574">
    <w:abstractNumId w:val="9"/>
  </w:num>
  <w:num w:numId="6" w16cid:durableId="1833791611">
    <w:abstractNumId w:val="3"/>
  </w:num>
  <w:num w:numId="7" w16cid:durableId="1550605526">
    <w:abstractNumId w:val="7"/>
  </w:num>
  <w:num w:numId="8" w16cid:durableId="1378092940">
    <w:abstractNumId w:val="4"/>
  </w:num>
  <w:num w:numId="9" w16cid:durableId="420882002">
    <w:abstractNumId w:val="5"/>
  </w:num>
  <w:num w:numId="10" w16cid:durableId="106348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CB"/>
    <w:rsid w:val="000932CB"/>
    <w:rsid w:val="000F3FA9"/>
    <w:rsid w:val="0012609A"/>
    <w:rsid w:val="0021413C"/>
    <w:rsid w:val="00356C2E"/>
    <w:rsid w:val="00391FD6"/>
    <w:rsid w:val="00502C87"/>
    <w:rsid w:val="00620D2F"/>
    <w:rsid w:val="00674328"/>
    <w:rsid w:val="007444F7"/>
    <w:rsid w:val="007C1CA7"/>
    <w:rsid w:val="008D0C25"/>
    <w:rsid w:val="00A32719"/>
    <w:rsid w:val="00A8074A"/>
    <w:rsid w:val="00C74BF8"/>
    <w:rsid w:val="00D13B0D"/>
    <w:rsid w:val="00D642B6"/>
    <w:rsid w:val="00EE145B"/>
    <w:rsid w:val="00FB61A0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E75D"/>
  <w15:chartTrackingRefBased/>
  <w15:docId w15:val="{2227A463-9015-452E-AAB5-323E67BD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2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2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2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2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2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2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2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2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2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2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2C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32C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h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iuro@szih.org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ih.org.pl" TargetMode="External"/><Relationship Id="rId11" Type="http://schemas.openxmlformats.org/officeDocument/2006/relationships/hyperlink" Target="https://szih.org.pl/polityka-prywatnos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zih.org.pl/stat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ih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1707-03A0-4844-A3C5-7A50E4F2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Majewski</dc:creator>
  <cp:keywords/>
  <dc:description/>
  <cp:lastModifiedBy>Anna Moniewska</cp:lastModifiedBy>
  <cp:revision>2</cp:revision>
  <dcterms:created xsi:type="dcterms:W3CDTF">2025-07-10T11:16:00Z</dcterms:created>
  <dcterms:modified xsi:type="dcterms:W3CDTF">2025-07-10T11:16:00Z</dcterms:modified>
</cp:coreProperties>
</file>